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251" w:rsidRDefault="00011AA1">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076251" w:rsidRDefault="00011AA1">
      <w:pPr>
        <w:spacing w:line="480" w:lineRule="exact"/>
        <w:jc w:val="center"/>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2024</w:t>
      </w:r>
      <w:r>
        <w:rPr>
          <w:rFonts w:ascii="仿宋_GB2312" w:eastAsia="仿宋_GB2312" w:hAnsi="宋体" w:hint="eastAsia"/>
          <w:sz w:val="28"/>
          <w:szCs w:val="28"/>
        </w:rPr>
        <w:t>预算年度）</w:t>
      </w:r>
    </w:p>
    <w:p w:rsidR="00076251" w:rsidRDefault="00076251">
      <w:pPr>
        <w:spacing w:line="240" w:lineRule="exact"/>
        <w:rPr>
          <w:rFonts w:ascii="仿宋_GB2312" w:eastAsia="仿宋_GB2312" w:hAnsi="宋体"/>
          <w:sz w:val="30"/>
          <w:szCs w:val="30"/>
        </w:rPr>
      </w:pPr>
    </w:p>
    <w:tbl>
      <w:tblPr>
        <w:tblW w:w="9038" w:type="dxa"/>
        <w:jc w:val="center"/>
        <w:tblLayout w:type="fixed"/>
        <w:tblLook w:val="04A0"/>
      </w:tblPr>
      <w:tblGrid>
        <w:gridCol w:w="585"/>
        <w:gridCol w:w="975"/>
        <w:gridCol w:w="1105"/>
        <w:gridCol w:w="727"/>
        <w:gridCol w:w="1127"/>
        <w:gridCol w:w="283"/>
        <w:gridCol w:w="849"/>
        <w:gridCol w:w="848"/>
        <w:gridCol w:w="279"/>
        <w:gridCol w:w="284"/>
        <w:gridCol w:w="420"/>
        <w:gridCol w:w="143"/>
        <w:gridCol w:w="703"/>
        <w:gridCol w:w="710"/>
      </w:tblGrid>
      <w:tr w:rsidR="00076251">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bookmarkStart w:id="0" w:name="OLE_LINK7"/>
            <w:r>
              <w:rPr>
                <w:rFonts w:ascii="仿宋_GB2312" w:eastAsia="仿宋_GB2312" w:hAnsi="宋体" w:cs="宋体" w:hint="eastAsia"/>
                <w:kern w:val="0"/>
                <w:szCs w:val="21"/>
              </w:rPr>
              <w:t>学生资助</w:t>
            </w:r>
            <w:r>
              <w:rPr>
                <w:rFonts w:ascii="仿宋_GB2312" w:eastAsia="仿宋_GB2312" w:hAnsi="宋体" w:cs="宋体"/>
                <w:kern w:val="0"/>
                <w:szCs w:val="21"/>
              </w:rPr>
              <w:t>—</w:t>
            </w:r>
            <w:r>
              <w:rPr>
                <w:rFonts w:ascii="仿宋_GB2312" w:eastAsia="仿宋_GB2312" w:hAnsi="宋体" w:cs="宋体"/>
                <w:kern w:val="0"/>
                <w:szCs w:val="21"/>
              </w:rPr>
              <w:t>--</w:t>
            </w:r>
            <w:r>
              <w:rPr>
                <w:rFonts w:ascii="仿宋_GB2312" w:eastAsia="仿宋_GB2312" w:hAnsi="宋体" w:cs="宋体" w:hint="eastAsia"/>
                <w:kern w:val="0"/>
                <w:szCs w:val="21"/>
              </w:rPr>
              <w:t>本科生生活物价补贴</w:t>
            </w:r>
            <w:bookmarkEnd w:id="0"/>
          </w:p>
        </w:tc>
      </w:tr>
      <w:tr w:rsidR="00076251">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北京市教育委员会</w:t>
            </w:r>
          </w:p>
        </w:tc>
        <w:tc>
          <w:tcPr>
            <w:tcW w:w="1127" w:type="dxa"/>
            <w:gridSpan w:val="2"/>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中国戏曲学院</w:t>
            </w:r>
          </w:p>
        </w:tc>
      </w:tr>
      <w:tr w:rsidR="00076251">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bookmarkStart w:id="1" w:name="_GoBack"/>
            <w:bookmarkEnd w:id="1"/>
            <w:r>
              <w:rPr>
                <w:rFonts w:ascii="仿宋_GB2312" w:eastAsia="仿宋_GB2312" w:hAnsi="宋体" w:cs="宋体" w:hint="eastAsia"/>
                <w:kern w:val="0"/>
                <w:szCs w:val="21"/>
              </w:rPr>
              <w:t>项目资金</w:t>
            </w:r>
            <w:r>
              <w:rPr>
                <w:rFonts w:ascii="仿宋_GB2312" w:eastAsia="仿宋_GB2312" w:hAnsi="宋体" w:cs="宋体"/>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rsidR="00076251" w:rsidRDefault="00076251">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076251">
        <w:trPr>
          <w:trHeight w:hRule="exact" w:val="47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076251" w:rsidRDefault="00076251">
            <w:pPr>
              <w:widowControl/>
              <w:spacing w:line="240" w:lineRule="exact"/>
              <w:jc w:val="center"/>
              <w:rPr>
                <w:rFonts w:ascii="仿宋_GB2312" w:eastAsia="仿宋_GB2312" w:hAnsi="宋体" w:cs="宋体"/>
                <w:kern w:val="0"/>
                <w:szCs w:val="21"/>
              </w:rPr>
            </w:pPr>
            <w:bookmarkStart w:id="2" w:name="OLE_LINK8" w:colFirst="5" w:colLast="6"/>
          </w:p>
        </w:tc>
        <w:tc>
          <w:tcPr>
            <w:tcW w:w="1832"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bookmarkStart w:id="3" w:name="OLE_LINK3"/>
            <w:r>
              <w:rPr>
                <w:rFonts w:ascii="仿宋_GB2312" w:eastAsia="仿宋_GB2312" w:hAnsi="宋体" w:cs="宋体"/>
                <w:kern w:val="0"/>
                <w:szCs w:val="21"/>
              </w:rPr>
              <w:t>113.280000</w:t>
            </w:r>
            <w:bookmarkEnd w:id="3"/>
          </w:p>
        </w:tc>
        <w:tc>
          <w:tcPr>
            <w:tcW w:w="1132" w:type="dxa"/>
            <w:gridSpan w:val="2"/>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110.250000</w:t>
            </w:r>
          </w:p>
        </w:tc>
        <w:tc>
          <w:tcPr>
            <w:tcW w:w="1127" w:type="dxa"/>
            <w:gridSpan w:val="2"/>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bookmarkStart w:id="4" w:name="OLE_LINK1"/>
            <w:r>
              <w:rPr>
                <w:rFonts w:ascii="仿宋_GB2312" w:eastAsia="仿宋_GB2312" w:hAnsi="宋体" w:cs="宋体"/>
                <w:kern w:val="0"/>
                <w:szCs w:val="21"/>
              </w:rPr>
              <w:t>110.190000</w:t>
            </w:r>
            <w:bookmarkEnd w:id="4"/>
          </w:p>
        </w:tc>
        <w:tc>
          <w:tcPr>
            <w:tcW w:w="704" w:type="dxa"/>
            <w:gridSpan w:val="2"/>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bookmarkStart w:id="5" w:name="OLE_LINK4"/>
            <w:r>
              <w:rPr>
                <w:rFonts w:ascii="仿宋_GB2312" w:eastAsia="仿宋_GB2312" w:hAnsi="宋体" w:cs="宋体"/>
                <w:kern w:val="0"/>
                <w:szCs w:val="21"/>
              </w:rPr>
              <w:t>99.95%</w:t>
            </w:r>
            <w:bookmarkEnd w:id="5"/>
          </w:p>
        </w:tc>
        <w:tc>
          <w:tcPr>
            <w:tcW w:w="710" w:type="dxa"/>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bookmarkStart w:id="6" w:name="OLE_LINK6"/>
            <w:r>
              <w:rPr>
                <w:rFonts w:ascii="仿宋_GB2312" w:eastAsia="仿宋_GB2312" w:hAnsi="宋体" w:cs="宋体"/>
                <w:kern w:val="0"/>
                <w:szCs w:val="21"/>
              </w:rPr>
              <w:t>9.9</w:t>
            </w:r>
            <w:bookmarkEnd w:id="6"/>
            <w:r>
              <w:rPr>
                <w:rFonts w:ascii="仿宋_GB2312" w:eastAsia="仿宋_GB2312" w:hAnsi="宋体" w:cs="宋体"/>
                <w:kern w:val="0"/>
                <w:szCs w:val="21"/>
              </w:rPr>
              <w:t>9</w:t>
            </w:r>
          </w:p>
        </w:tc>
      </w:tr>
      <w:bookmarkEnd w:id="2"/>
      <w:tr w:rsidR="00076251">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076251" w:rsidRDefault="00076251">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113.280000</w:t>
            </w:r>
          </w:p>
        </w:tc>
        <w:tc>
          <w:tcPr>
            <w:tcW w:w="1132" w:type="dxa"/>
            <w:gridSpan w:val="2"/>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110.250000</w:t>
            </w:r>
          </w:p>
        </w:tc>
        <w:tc>
          <w:tcPr>
            <w:tcW w:w="1127" w:type="dxa"/>
            <w:gridSpan w:val="2"/>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110.190000</w:t>
            </w:r>
          </w:p>
        </w:tc>
        <w:tc>
          <w:tcPr>
            <w:tcW w:w="704" w:type="dxa"/>
            <w:gridSpan w:val="2"/>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99.95%</w:t>
            </w:r>
          </w:p>
        </w:tc>
        <w:tc>
          <w:tcPr>
            <w:tcW w:w="710" w:type="dxa"/>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r>
      <w:tr w:rsidR="00076251">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076251" w:rsidRDefault="00076251">
            <w:pPr>
              <w:widowControl/>
              <w:spacing w:line="240" w:lineRule="exact"/>
              <w:jc w:val="center"/>
              <w:rPr>
                <w:rFonts w:ascii="仿宋_GB2312" w:eastAsia="仿宋_GB2312" w:hAnsi="宋体" w:cs="宋体"/>
                <w:kern w:val="0"/>
                <w:szCs w:val="21"/>
              </w:rPr>
            </w:pPr>
            <w:bookmarkStart w:id="7" w:name="OLE_LINK2" w:colFirst="4" w:colLast="4"/>
          </w:p>
        </w:tc>
        <w:tc>
          <w:tcPr>
            <w:tcW w:w="1832"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1132" w:type="dxa"/>
            <w:gridSpan w:val="2"/>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1127" w:type="dxa"/>
            <w:gridSpan w:val="2"/>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704" w:type="dxa"/>
            <w:gridSpan w:val="2"/>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710" w:type="dxa"/>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r>
      <w:tr w:rsidR="00076251">
        <w:trPr>
          <w:trHeight w:hRule="exact" w:val="62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076251" w:rsidRDefault="00076251">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1132" w:type="dxa"/>
            <w:gridSpan w:val="2"/>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1127" w:type="dxa"/>
            <w:gridSpan w:val="2"/>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704" w:type="dxa"/>
            <w:gridSpan w:val="2"/>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710" w:type="dxa"/>
            <w:tcBorders>
              <w:top w:val="nil"/>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r>
      <w:bookmarkEnd w:id="7"/>
      <w:tr w:rsidR="00076251">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076251">
        <w:trPr>
          <w:trHeight w:hRule="exact" w:val="2387"/>
          <w:jc w:val="center"/>
        </w:trPr>
        <w:tc>
          <w:tcPr>
            <w:tcW w:w="585" w:type="dxa"/>
            <w:vMerge/>
            <w:tcBorders>
              <w:top w:val="nil"/>
              <w:left w:val="single" w:sz="4" w:space="0" w:color="auto"/>
              <w:bottom w:val="single" w:sz="4" w:space="0" w:color="auto"/>
              <w:right w:val="single" w:sz="4" w:space="0" w:color="auto"/>
            </w:tcBorders>
            <w:vAlign w:val="center"/>
          </w:tcPr>
          <w:p w:rsidR="00076251" w:rsidRDefault="00076251">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生活物价补贴是国家实施惠民政策的重要组成部分，通过宣传发放生活物价补贴，使受助学生缓解生活压力</w:t>
            </w:r>
            <w:r>
              <w:rPr>
                <w:rFonts w:ascii="仿宋_GB2312" w:eastAsia="仿宋_GB2312" w:hAnsi="宋体" w:cs="宋体" w:hint="eastAsia"/>
                <w:kern w:val="0"/>
                <w:szCs w:val="21"/>
              </w:rPr>
              <w:t>。</w:t>
            </w:r>
            <w:r>
              <w:rPr>
                <w:rFonts w:ascii="仿宋_GB2312" w:eastAsia="仿宋_GB2312" w:hAnsi="宋体" w:cs="宋体" w:hint="eastAsia"/>
                <w:kern w:val="0"/>
                <w:szCs w:val="21"/>
              </w:rPr>
              <w:t>缓解受助学生生活压力，保障学生安心学习以及享有平等受教育的机会</w:t>
            </w:r>
            <w:r>
              <w:rPr>
                <w:rFonts w:ascii="仿宋_GB2312" w:eastAsia="仿宋_GB2312" w:hAnsi="宋体" w:cs="宋体" w:hint="eastAsia"/>
                <w:kern w:val="0"/>
                <w:szCs w:val="21"/>
              </w:rPr>
              <w:t>。</w:t>
            </w:r>
            <w:r>
              <w:rPr>
                <w:rFonts w:ascii="仿宋_GB2312" w:eastAsia="仿宋_GB2312" w:hAnsi="宋体" w:cs="宋体" w:hint="eastAsia"/>
                <w:kern w:val="0"/>
                <w:szCs w:val="21"/>
              </w:rPr>
              <w:t>通过补助缓解学生心理压力，增强自信心与感恩他人和感恩社会的优良品质，促进学生成长成才，增强社会认同感。</w:t>
            </w:r>
          </w:p>
        </w:tc>
        <w:tc>
          <w:tcPr>
            <w:tcW w:w="3387" w:type="dxa"/>
            <w:gridSpan w:val="7"/>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缓解受助学生生活压力，保障学生安心学习以及享有平等受教育的机会，</w:t>
            </w:r>
            <w:r>
              <w:rPr>
                <w:rFonts w:ascii="仿宋_GB2312" w:eastAsia="仿宋_GB2312" w:hAnsi="宋体" w:cs="宋体" w:hint="eastAsia"/>
                <w:kern w:val="0"/>
                <w:szCs w:val="21"/>
              </w:rPr>
              <w:t>完成预期目标。</w:t>
            </w:r>
          </w:p>
        </w:tc>
      </w:tr>
      <w:tr w:rsidR="00076251">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kern w:val="0"/>
                <w:szCs w:val="21"/>
              </w:rPr>
              <w:br/>
            </w:r>
            <w:r>
              <w:rPr>
                <w:rFonts w:ascii="仿宋_GB2312" w:eastAsia="仿宋_GB2312" w:hAnsi="宋体" w:cs="宋体" w:hint="eastAsia"/>
                <w:kern w:val="0"/>
                <w:szCs w:val="21"/>
              </w:rPr>
              <w:t>效</w:t>
            </w:r>
            <w:r>
              <w:rPr>
                <w:rFonts w:ascii="仿宋_GB2312" w:eastAsia="仿宋_GB2312" w:hAnsi="宋体" w:cs="宋体"/>
                <w:kern w:val="0"/>
                <w:szCs w:val="21"/>
              </w:rPr>
              <w:br/>
            </w:r>
            <w:r>
              <w:rPr>
                <w:rFonts w:ascii="仿宋_GB2312" w:eastAsia="仿宋_GB2312" w:hAnsi="宋体" w:cs="宋体" w:hint="eastAsia"/>
                <w:kern w:val="0"/>
                <w:szCs w:val="21"/>
              </w:rPr>
              <w:t>指</w:t>
            </w:r>
            <w:r>
              <w:rPr>
                <w:rFonts w:ascii="仿宋_GB2312" w:eastAsia="仿宋_GB2312" w:hAnsi="宋体" w:cs="宋体"/>
                <w:kern w:val="0"/>
                <w:szCs w:val="21"/>
              </w:rPr>
              <w:br/>
            </w:r>
            <w:r>
              <w:rPr>
                <w:rFonts w:ascii="仿宋_GB2312" w:eastAsia="仿宋_GB2312" w:hAnsi="宋体" w:cs="宋体" w:hint="eastAsia"/>
                <w:kern w:val="0"/>
                <w:szCs w:val="21"/>
              </w:rPr>
              <w:t>标</w:t>
            </w:r>
          </w:p>
        </w:tc>
        <w:tc>
          <w:tcPr>
            <w:tcW w:w="975" w:type="dxa"/>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076251">
        <w:trPr>
          <w:trHeight w:hRule="exact" w:val="297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76251" w:rsidRDefault="00076251">
            <w:pPr>
              <w:widowControl/>
              <w:spacing w:line="240" w:lineRule="exact"/>
              <w:jc w:val="center"/>
              <w:rPr>
                <w:rFonts w:ascii="仿宋_GB2312" w:eastAsia="仿宋_GB2312" w:hAnsi="宋体" w:cs="宋体"/>
                <w:kern w:val="0"/>
                <w:szCs w:val="21"/>
              </w:rPr>
            </w:pPr>
            <w:bookmarkStart w:id="8" w:name="OLE_LINK5" w:colFirst="6" w:colLast="7"/>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发放本科生生活物价补贴人数</w:t>
            </w:r>
            <w:r>
              <w:rPr>
                <w:rFonts w:ascii="仿宋_GB2312" w:eastAsia="仿宋_GB2312" w:hAnsi="宋体" w:cs="宋体"/>
                <w:kern w:val="0"/>
                <w:szCs w:val="21"/>
              </w:rPr>
              <w:tab/>
            </w:r>
          </w:p>
        </w:tc>
        <w:tc>
          <w:tcPr>
            <w:tcW w:w="849" w:type="dxa"/>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1888</w:t>
            </w:r>
            <w:r>
              <w:rPr>
                <w:rFonts w:ascii="仿宋_GB2312" w:eastAsia="仿宋_GB2312" w:hAnsi="宋体" w:cs="宋体" w:hint="eastAsia"/>
                <w:kern w:val="0"/>
                <w:szCs w:val="21"/>
              </w:rPr>
              <w:t>人</w:t>
            </w:r>
          </w:p>
        </w:tc>
        <w:tc>
          <w:tcPr>
            <w:tcW w:w="848" w:type="dxa"/>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hint="eastAsia"/>
                <w:kern w:val="0"/>
                <w:szCs w:val="21"/>
              </w:rPr>
              <w:t>，</w:t>
            </w:r>
            <w:r>
              <w:rPr>
                <w:rFonts w:ascii="仿宋_GB2312" w:eastAsia="仿宋_GB2312" w:hAnsi="宋体" w:cs="宋体"/>
                <w:kern w:val="0"/>
                <w:szCs w:val="21"/>
              </w:rPr>
              <w:t>3</w:t>
            </w:r>
            <w:r>
              <w:rPr>
                <w:rFonts w:ascii="仿宋_GB2312" w:eastAsia="仿宋_GB2312" w:hAnsi="宋体" w:cs="宋体" w:hint="eastAsia"/>
                <w:kern w:val="0"/>
                <w:szCs w:val="21"/>
              </w:rPr>
              <w:t>，</w:t>
            </w:r>
            <w:r>
              <w:rPr>
                <w:rFonts w:ascii="仿宋_GB2312" w:eastAsia="仿宋_GB2312" w:hAnsi="宋体" w:cs="宋体"/>
                <w:kern w:val="0"/>
                <w:szCs w:val="21"/>
              </w:rPr>
              <w:t>4-7</w:t>
            </w:r>
            <w:r>
              <w:rPr>
                <w:rFonts w:ascii="仿宋_GB2312" w:eastAsia="仿宋_GB2312" w:hAnsi="宋体" w:cs="宋体" w:hint="eastAsia"/>
                <w:kern w:val="0"/>
                <w:szCs w:val="21"/>
              </w:rPr>
              <w:t>月发放人数为</w:t>
            </w:r>
            <w:r>
              <w:rPr>
                <w:rFonts w:ascii="仿宋_GB2312" w:eastAsia="仿宋_GB2312" w:hAnsi="宋体" w:cs="宋体"/>
                <w:kern w:val="0"/>
                <w:szCs w:val="21"/>
              </w:rPr>
              <w:t>1867</w:t>
            </w:r>
            <w:r>
              <w:rPr>
                <w:rFonts w:ascii="仿宋_GB2312" w:eastAsia="仿宋_GB2312" w:hAnsi="宋体" w:cs="宋体" w:hint="eastAsia"/>
                <w:kern w:val="0"/>
                <w:szCs w:val="21"/>
              </w:rPr>
              <w:t>人；</w:t>
            </w:r>
            <w:r>
              <w:rPr>
                <w:rFonts w:ascii="仿宋_GB2312" w:eastAsia="仿宋_GB2312" w:hAnsi="宋体" w:cs="宋体"/>
                <w:kern w:val="0"/>
                <w:szCs w:val="21"/>
              </w:rPr>
              <w:t>9-12</w:t>
            </w:r>
            <w:r>
              <w:rPr>
                <w:rFonts w:ascii="仿宋_GB2312" w:eastAsia="仿宋_GB2312" w:hAnsi="宋体" w:cs="宋体" w:hint="eastAsia"/>
                <w:kern w:val="0"/>
                <w:szCs w:val="21"/>
              </w:rPr>
              <w:t>月发放人数为</w:t>
            </w:r>
            <w:r>
              <w:rPr>
                <w:rFonts w:ascii="仿宋_GB2312" w:eastAsia="仿宋_GB2312" w:hAnsi="宋体" w:cs="宋体"/>
                <w:kern w:val="0"/>
                <w:szCs w:val="21"/>
              </w:rPr>
              <w:t>1781</w:t>
            </w:r>
            <w:r>
              <w:rPr>
                <w:rFonts w:ascii="仿宋_GB2312" w:eastAsia="仿宋_GB2312" w:hAnsi="宋体" w:cs="宋体" w:hint="eastAsia"/>
                <w:kern w:val="0"/>
                <w:szCs w:val="21"/>
              </w:rPr>
              <w:t>人</w:t>
            </w:r>
          </w:p>
        </w:tc>
        <w:tc>
          <w:tcPr>
            <w:tcW w:w="56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hAnsi="宋体" w:cs="宋体"/>
                <w:kern w:val="0"/>
                <w:szCs w:val="21"/>
              </w:rPr>
            </w:pPr>
            <w:r>
              <w:rPr>
                <w:rFonts w:ascii="仿宋_GB2312" w:eastAsia="仿宋_GB2312" w:hAnsi="宋体" w:cs="宋体"/>
                <w:kern w:val="0"/>
                <w:szCs w:val="21"/>
              </w:rPr>
              <w:t>15</w:t>
            </w:r>
            <w:r>
              <w:rPr>
                <w:rFonts w:ascii="仿宋_GB2312" w:eastAsia="仿宋_GB2312" w:hAnsi="宋体" w:cs="宋体" w:hint="eastAsia"/>
                <w:kern w:val="0"/>
                <w:szCs w:val="21"/>
              </w:rPr>
              <w:t>.00</w:t>
            </w:r>
          </w:p>
        </w:tc>
        <w:tc>
          <w:tcPr>
            <w:tcW w:w="1413" w:type="dxa"/>
            <w:gridSpan w:val="2"/>
            <w:tcBorders>
              <w:top w:val="single" w:sz="4" w:space="0" w:color="auto"/>
              <w:left w:val="nil"/>
              <w:bottom w:val="single" w:sz="4" w:space="0" w:color="auto"/>
              <w:right w:val="single" w:sz="4" w:space="0" w:color="auto"/>
            </w:tcBorders>
            <w:vAlign w:val="center"/>
          </w:tcPr>
          <w:p w:rsidR="00011AA1" w:rsidRPr="00011AA1" w:rsidRDefault="00011AA1" w:rsidP="00011AA1">
            <w:pPr>
              <w:widowControl/>
              <w:spacing w:line="240" w:lineRule="exact"/>
              <w:rPr>
                <w:rFonts w:ascii="仿宋_GB2312" w:eastAsia="仿宋_GB2312" w:hAnsi="仿宋" w:cs="宋体" w:hint="eastAsia"/>
                <w:kern w:val="0"/>
                <w:szCs w:val="21"/>
              </w:rPr>
            </w:pPr>
            <w:r w:rsidRPr="00011AA1">
              <w:rPr>
                <w:rFonts w:ascii="仿宋_GB2312" w:eastAsia="仿宋_GB2312" w:hAnsi="宋体" w:cs="宋体" w:hint="eastAsia"/>
                <w:kern w:val="0"/>
                <w:szCs w:val="21"/>
              </w:rPr>
              <w:t>按</w:t>
            </w:r>
            <w:r w:rsidRPr="00011AA1">
              <w:rPr>
                <w:rFonts w:ascii="仿宋_GB2312" w:eastAsia="仿宋_GB2312" w:hAnsi="___WRD_EMBED_SUB_40" w:cs="___WRD_EMBED_SUB_40" w:hint="eastAsia"/>
                <w:kern w:val="0"/>
                <w:szCs w:val="21"/>
              </w:rPr>
              <w:t>实际人数发放。</w:t>
            </w:r>
          </w:p>
          <w:p w:rsidR="00076251" w:rsidRDefault="00076251">
            <w:pPr>
              <w:widowControl/>
              <w:spacing w:line="240" w:lineRule="exact"/>
              <w:jc w:val="center"/>
              <w:rPr>
                <w:rFonts w:ascii="仿宋_GB2312" w:eastAsia="仿宋_GB2312" w:hAnsi="宋体" w:cs="宋体"/>
                <w:kern w:val="0"/>
                <w:szCs w:val="21"/>
              </w:rPr>
            </w:pPr>
          </w:p>
        </w:tc>
      </w:tr>
      <w:tr w:rsidR="00076251">
        <w:trPr>
          <w:trHeight w:hRule="exact" w:val="73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76251" w:rsidRDefault="00076251">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076251" w:rsidRDefault="00076251">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总体补贴人数率</w:t>
            </w:r>
          </w:p>
        </w:tc>
        <w:tc>
          <w:tcPr>
            <w:tcW w:w="849" w:type="dxa"/>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848" w:type="dxa"/>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w:t>
            </w:r>
            <w:r>
              <w:rPr>
                <w:rFonts w:ascii="仿宋_GB2312" w:eastAsia="仿宋_GB2312" w:hAnsi="宋体" w:cs="宋体" w:hint="eastAsia"/>
                <w:kern w:val="0"/>
                <w:szCs w:val="21"/>
              </w:rPr>
              <w:t>.00</w:t>
            </w:r>
          </w:p>
        </w:tc>
        <w:tc>
          <w:tcPr>
            <w:tcW w:w="141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076251">
        <w:trPr>
          <w:trHeight w:hRule="exact" w:val="94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76251" w:rsidRDefault="00076251">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076251" w:rsidRDefault="00076251">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生活物价补贴总体发放时长</w:t>
            </w:r>
          </w:p>
        </w:tc>
        <w:tc>
          <w:tcPr>
            <w:tcW w:w="849" w:type="dxa"/>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r>
              <w:rPr>
                <w:rFonts w:ascii="仿宋_GB2312" w:eastAsia="仿宋_GB2312" w:hAnsi="宋体" w:cs="宋体" w:hint="eastAsia"/>
                <w:kern w:val="0"/>
                <w:szCs w:val="21"/>
              </w:rPr>
              <w:t>个月</w:t>
            </w:r>
          </w:p>
        </w:tc>
        <w:tc>
          <w:tcPr>
            <w:tcW w:w="848" w:type="dxa"/>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r>
              <w:rPr>
                <w:rFonts w:ascii="仿宋_GB2312" w:eastAsia="仿宋_GB2312" w:hAnsi="宋体" w:cs="宋体" w:hint="eastAsia"/>
                <w:kern w:val="0"/>
                <w:szCs w:val="21"/>
              </w:rPr>
              <w:t>个月</w:t>
            </w:r>
          </w:p>
        </w:tc>
        <w:tc>
          <w:tcPr>
            <w:tcW w:w="56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r>
              <w:rPr>
                <w:rFonts w:ascii="仿宋_GB2312" w:eastAsia="仿宋_GB2312" w:hAnsi="宋体" w:cs="宋体" w:hint="eastAsia"/>
                <w:kern w:val="0"/>
                <w:szCs w:val="21"/>
              </w:rPr>
              <w:t>.00</w:t>
            </w:r>
          </w:p>
        </w:tc>
        <w:tc>
          <w:tcPr>
            <w:tcW w:w="141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076251">
        <w:trPr>
          <w:trHeight w:hRule="exact" w:val="136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76251" w:rsidRDefault="00076251">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p w:rsidR="00076251" w:rsidRDefault="00076251">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076251" w:rsidRDefault="00011AA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经济成本指标</w:t>
            </w:r>
          </w:p>
          <w:p w:rsidR="00076251" w:rsidRDefault="00076251">
            <w:pPr>
              <w:widowControl/>
              <w:spacing w:line="240" w:lineRule="exact"/>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生活物价补贴总体金额数</w:t>
            </w:r>
          </w:p>
        </w:tc>
        <w:tc>
          <w:tcPr>
            <w:tcW w:w="849" w:type="dxa"/>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113.28</w:t>
            </w:r>
            <w:r>
              <w:rPr>
                <w:rFonts w:ascii="仿宋_GB2312" w:eastAsia="仿宋_GB2312" w:hAnsi="宋体" w:cs="宋体" w:hint="eastAsia"/>
                <w:kern w:val="0"/>
                <w:szCs w:val="21"/>
              </w:rPr>
              <w:t>万元</w:t>
            </w:r>
          </w:p>
        </w:tc>
        <w:tc>
          <w:tcPr>
            <w:tcW w:w="848" w:type="dxa"/>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110.19</w:t>
            </w:r>
            <w:r>
              <w:rPr>
                <w:rFonts w:ascii="仿宋_GB2312" w:eastAsia="仿宋_GB2312" w:hAnsi="宋体" w:cs="宋体" w:hint="eastAsia"/>
                <w:kern w:val="0"/>
                <w:szCs w:val="21"/>
              </w:rPr>
              <w:t>万元</w:t>
            </w:r>
          </w:p>
        </w:tc>
        <w:tc>
          <w:tcPr>
            <w:tcW w:w="56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20</w:t>
            </w:r>
          </w:p>
        </w:tc>
        <w:tc>
          <w:tcPr>
            <w:tcW w:w="56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19.45</w:t>
            </w:r>
          </w:p>
        </w:tc>
        <w:tc>
          <w:tcPr>
            <w:tcW w:w="1413" w:type="dxa"/>
            <w:gridSpan w:val="2"/>
            <w:tcBorders>
              <w:top w:val="single" w:sz="4" w:space="0" w:color="auto"/>
              <w:left w:val="nil"/>
              <w:bottom w:val="single" w:sz="4" w:space="0" w:color="auto"/>
              <w:right w:val="single" w:sz="4" w:space="0" w:color="auto"/>
            </w:tcBorders>
            <w:vAlign w:val="center"/>
          </w:tcPr>
          <w:p w:rsidR="00011AA1" w:rsidRPr="00011AA1" w:rsidRDefault="00011AA1" w:rsidP="00011AA1">
            <w:pPr>
              <w:widowControl/>
              <w:spacing w:line="240" w:lineRule="exact"/>
              <w:rPr>
                <w:rFonts w:ascii="仿宋_GB2312" w:eastAsia="仿宋_GB2312" w:hAnsi="仿宋" w:cs="宋体" w:hint="eastAsia"/>
                <w:kern w:val="0"/>
                <w:szCs w:val="21"/>
              </w:rPr>
            </w:pPr>
            <w:r w:rsidRPr="00011AA1">
              <w:rPr>
                <w:rFonts w:ascii="宋体" w:hAnsi="宋体" w:cs="宋体" w:hint="eastAsia"/>
                <w:kern w:val="0"/>
                <w:szCs w:val="21"/>
              </w:rPr>
              <w:t>按</w:t>
            </w:r>
            <w:r w:rsidRPr="00011AA1">
              <w:rPr>
                <w:rFonts w:ascii="仿宋_GB2312" w:eastAsia="仿宋_GB2312" w:hAnsi="___WRD_EMBED_SUB_40" w:cs="___WRD_EMBED_SUB_40" w:hint="eastAsia"/>
                <w:kern w:val="0"/>
                <w:szCs w:val="21"/>
              </w:rPr>
              <w:t>实际人数发放。</w:t>
            </w:r>
          </w:p>
          <w:p w:rsidR="00076251" w:rsidRDefault="00076251">
            <w:pPr>
              <w:widowControl/>
              <w:spacing w:line="240" w:lineRule="exact"/>
              <w:jc w:val="center"/>
              <w:rPr>
                <w:rFonts w:ascii="仿宋_GB2312" w:eastAsia="仿宋_GB2312" w:hAnsi="宋体" w:cs="宋体"/>
                <w:kern w:val="0"/>
                <w:szCs w:val="21"/>
              </w:rPr>
            </w:pPr>
          </w:p>
        </w:tc>
      </w:tr>
      <w:tr w:rsidR="00076251">
        <w:trPr>
          <w:trHeight w:hRule="exact" w:val="206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76251" w:rsidRDefault="00076251">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137" w:type="dxa"/>
            <w:gridSpan w:val="3"/>
            <w:tcBorders>
              <w:top w:val="single" w:sz="4" w:space="0" w:color="auto"/>
              <w:left w:val="single" w:sz="4" w:space="0" w:color="auto"/>
              <w:bottom w:val="single" w:sz="4" w:space="0" w:color="auto"/>
              <w:right w:val="single" w:sz="4" w:space="0" w:color="auto"/>
            </w:tcBorders>
            <w:vAlign w:val="center"/>
          </w:tcPr>
          <w:p w:rsidR="00076251" w:rsidRDefault="00011AA1">
            <w:pPr>
              <w:widowControl/>
              <w:spacing w:line="240" w:lineRule="exact"/>
              <w:rPr>
                <w:rFonts w:ascii="仿宋_GB2312" w:eastAsia="仿宋_GB2312" w:hAnsi="宋体" w:cs="宋体"/>
                <w:color w:val="000000"/>
                <w:kern w:val="0"/>
                <w:szCs w:val="21"/>
              </w:rPr>
            </w:pPr>
            <w:r>
              <w:rPr>
                <w:rFonts w:ascii="仿宋_GB2312" w:eastAsia="仿宋_GB2312" w:hAnsi="宋体" w:cs="宋体" w:hint="eastAsia"/>
                <w:kern w:val="0"/>
                <w:szCs w:val="21"/>
              </w:rPr>
              <w:t>通过发放生活物价补贴，持续缓解受助学生在校期间的生活压力，安心学习，促进发展。</w:t>
            </w:r>
            <w:r>
              <w:rPr>
                <w:rFonts w:ascii="仿宋_GB2312" w:eastAsia="仿宋_GB2312" w:hAnsi="宋体" w:cs="宋体"/>
                <w:kern w:val="0"/>
                <w:szCs w:val="21"/>
              </w:rPr>
              <w:tab/>
            </w:r>
          </w:p>
        </w:tc>
        <w:tc>
          <w:tcPr>
            <w:tcW w:w="849" w:type="dxa"/>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持续缓解</w:t>
            </w:r>
          </w:p>
        </w:tc>
        <w:tc>
          <w:tcPr>
            <w:tcW w:w="848" w:type="dxa"/>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逐年度持续缓解学生压力，使学生持续安心学业</w:t>
            </w:r>
          </w:p>
        </w:tc>
        <w:tc>
          <w:tcPr>
            <w:tcW w:w="56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20</w:t>
            </w:r>
          </w:p>
        </w:tc>
        <w:tc>
          <w:tcPr>
            <w:tcW w:w="56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20</w:t>
            </w:r>
            <w:r>
              <w:rPr>
                <w:rFonts w:ascii="仿宋_GB2312" w:eastAsia="仿宋_GB2312" w:hAnsi="宋体" w:cs="宋体" w:hint="eastAsia"/>
                <w:kern w:val="0"/>
                <w:szCs w:val="21"/>
              </w:rPr>
              <w:t>.00</w:t>
            </w:r>
          </w:p>
        </w:tc>
        <w:tc>
          <w:tcPr>
            <w:tcW w:w="141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076251">
        <w:trPr>
          <w:trHeight w:hRule="exact" w:val="145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76251" w:rsidRDefault="00076251">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nil"/>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2137" w:type="dxa"/>
            <w:gridSpan w:val="3"/>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生活物价补贴项目服务于具有中华人民共和国国籍的我院全日制在校本科生，预计服务对象满意度指标率。</w:t>
            </w:r>
            <w:r>
              <w:rPr>
                <w:rFonts w:ascii="仿宋_GB2312" w:eastAsia="仿宋_GB2312" w:hAnsi="宋体" w:cs="宋体"/>
                <w:kern w:val="0"/>
                <w:szCs w:val="21"/>
              </w:rPr>
              <w:tab/>
            </w:r>
          </w:p>
        </w:tc>
        <w:tc>
          <w:tcPr>
            <w:tcW w:w="849" w:type="dxa"/>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kern w:val="0"/>
                <w:szCs w:val="21"/>
              </w:rPr>
              <w:t>95%</w:t>
            </w:r>
          </w:p>
        </w:tc>
        <w:tc>
          <w:tcPr>
            <w:tcW w:w="848" w:type="dxa"/>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95%</w:t>
            </w:r>
          </w:p>
        </w:tc>
        <w:tc>
          <w:tcPr>
            <w:tcW w:w="56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r>
              <w:rPr>
                <w:rFonts w:ascii="仿宋_GB2312" w:eastAsia="仿宋_GB2312" w:hAnsi="宋体" w:cs="宋体" w:hint="eastAsia"/>
                <w:kern w:val="0"/>
                <w:szCs w:val="21"/>
              </w:rPr>
              <w:t>.00</w:t>
            </w:r>
          </w:p>
        </w:tc>
        <w:tc>
          <w:tcPr>
            <w:tcW w:w="141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bookmarkEnd w:id="8"/>
      <w:tr w:rsidR="00076251">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076251" w:rsidRDefault="00011AA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99.44</w:t>
            </w:r>
          </w:p>
        </w:tc>
        <w:tc>
          <w:tcPr>
            <w:tcW w:w="1413" w:type="dxa"/>
            <w:gridSpan w:val="2"/>
            <w:tcBorders>
              <w:top w:val="single" w:sz="4" w:space="0" w:color="auto"/>
              <w:left w:val="nil"/>
              <w:bottom w:val="single" w:sz="4" w:space="0" w:color="auto"/>
              <w:right w:val="single" w:sz="4" w:space="0" w:color="auto"/>
            </w:tcBorders>
            <w:vAlign w:val="center"/>
          </w:tcPr>
          <w:p w:rsidR="00076251" w:rsidRDefault="00076251">
            <w:pPr>
              <w:widowControl/>
              <w:spacing w:line="240" w:lineRule="exact"/>
              <w:jc w:val="center"/>
              <w:rPr>
                <w:rFonts w:ascii="仿宋_GB2312" w:eastAsia="仿宋_GB2312" w:hAnsi="宋体" w:cs="宋体"/>
                <w:kern w:val="0"/>
                <w:szCs w:val="21"/>
              </w:rPr>
            </w:pPr>
          </w:p>
        </w:tc>
      </w:tr>
    </w:tbl>
    <w:p w:rsidR="00076251" w:rsidRDefault="00076251">
      <w:pPr>
        <w:rPr>
          <w:rFonts w:ascii="仿宋_GB2312" w:eastAsia="仿宋_GB2312"/>
          <w:vanish/>
          <w:sz w:val="32"/>
          <w:szCs w:val="32"/>
        </w:rPr>
      </w:pPr>
    </w:p>
    <w:p w:rsidR="00076251" w:rsidRDefault="00076251">
      <w:pPr>
        <w:widowControl/>
        <w:jc w:val="left"/>
        <w:rPr>
          <w:rFonts w:ascii="仿宋_GB2312" w:eastAsia="仿宋_GB2312" w:hAnsi="宋体" w:cs="宋体"/>
          <w:color w:val="000000"/>
          <w:kern w:val="0"/>
          <w:sz w:val="32"/>
          <w:szCs w:val="32"/>
        </w:rPr>
      </w:pPr>
    </w:p>
    <w:sectPr w:rsidR="00076251" w:rsidSect="00076251">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___WRD_EMBED_SUB_40">
    <w:altName w:val="微软雅黑"/>
    <w:panose1 w:val="02010609030101010101"/>
    <w:charset w:val="86"/>
    <w:family w:val="modern"/>
    <w:pitch w:val="default"/>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ନ卆䵇Ŕ࿕㓍%鹦4ꀀ耀鹦+ꀀ耀鹦+⮤ନ卆䵇ƀ࿕㓍%鹦4ꀀ耀鹦+ⰴନ卆䵇ම࿕㓍%鹦4ꀀ耀鹦+Ⳅନ卆䵇ග࿕㓍%鹦4ꀀ耀鹦+ⵔନ卆䵇඀࿕㓍%鹦4ꀀ耀鹦+卆䵇ൔ࿕㓍%鹦4ꀀ耀鹦+"/>
  </w:docVars>
  <w:rsids>
    <w:rsidRoot w:val="00512C82"/>
    <w:rsid w:val="9F5F445E"/>
    <w:rsid w:val="B9E710A5"/>
    <w:rsid w:val="00001E46"/>
    <w:rsid w:val="00011AA1"/>
    <w:rsid w:val="00076251"/>
    <w:rsid w:val="002645E3"/>
    <w:rsid w:val="00303B20"/>
    <w:rsid w:val="003435ED"/>
    <w:rsid w:val="00345334"/>
    <w:rsid w:val="0045622B"/>
    <w:rsid w:val="004A19F5"/>
    <w:rsid w:val="004B74B4"/>
    <w:rsid w:val="005052FD"/>
    <w:rsid w:val="00512C82"/>
    <w:rsid w:val="005461FC"/>
    <w:rsid w:val="00665EF5"/>
    <w:rsid w:val="00697DBA"/>
    <w:rsid w:val="006A0D0F"/>
    <w:rsid w:val="00801961"/>
    <w:rsid w:val="008114B6"/>
    <w:rsid w:val="008A3EEA"/>
    <w:rsid w:val="009656F8"/>
    <w:rsid w:val="00965A2A"/>
    <w:rsid w:val="00AA1155"/>
    <w:rsid w:val="00B47A57"/>
    <w:rsid w:val="00CA1914"/>
    <w:rsid w:val="00CE49C2"/>
    <w:rsid w:val="00E017CD"/>
    <w:rsid w:val="00F561EB"/>
    <w:rsid w:val="12031C82"/>
    <w:rsid w:val="15237F9C"/>
    <w:rsid w:val="295A0891"/>
    <w:rsid w:val="2B5740CC"/>
    <w:rsid w:val="2ED74F49"/>
    <w:rsid w:val="37E72FFE"/>
    <w:rsid w:val="3EAF7F97"/>
    <w:rsid w:val="3FBC781E"/>
    <w:rsid w:val="4598187C"/>
    <w:rsid w:val="4B26517A"/>
    <w:rsid w:val="5A3A729D"/>
    <w:rsid w:val="5B6B711C"/>
    <w:rsid w:val="5FB3C5AC"/>
    <w:rsid w:val="68BF76E8"/>
    <w:rsid w:val="6EE536BD"/>
    <w:rsid w:val="7F7F3613"/>
    <w:rsid w:val="7FFB850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25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076251"/>
    <w:pPr>
      <w:jc w:val="left"/>
    </w:pPr>
  </w:style>
  <w:style w:type="paragraph" w:styleId="a4">
    <w:name w:val="footer"/>
    <w:basedOn w:val="a"/>
    <w:link w:val="Char"/>
    <w:uiPriority w:val="99"/>
    <w:qFormat/>
    <w:rsid w:val="00076251"/>
    <w:pPr>
      <w:tabs>
        <w:tab w:val="center" w:pos="4153"/>
        <w:tab w:val="right" w:pos="8306"/>
      </w:tabs>
      <w:snapToGrid w:val="0"/>
      <w:jc w:val="left"/>
    </w:pPr>
    <w:rPr>
      <w:kern w:val="0"/>
      <w:sz w:val="18"/>
      <w:szCs w:val="18"/>
    </w:rPr>
  </w:style>
  <w:style w:type="paragraph" w:styleId="a5">
    <w:name w:val="header"/>
    <w:basedOn w:val="a"/>
    <w:link w:val="Char0"/>
    <w:uiPriority w:val="99"/>
    <w:qFormat/>
    <w:rsid w:val="00076251"/>
    <w:pPr>
      <w:pBdr>
        <w:bottom w:val="single" w:sz="6" w:space="1" w:color="auto"/>
      </w:pBdr>
      <w:tabs>
        <w:tab w:val="center" w:pos="4153"/>
        <w:tab w:val="right" w:pos="8306"/>
      </w:tabs>
      <w:snapToGrid w:val="0"/>
      <w:jc w:val="center"/>
    </w:pPr>
    <w:rPr>
      <w:kern w:val="0"/>
      <w:sz w:val="18"/>
      <w:szCs w:val="18"/>
    </w:rPr>
  </w:style>
  <w:style w:type="character" w:customStyle="1" w:styleId="Char">
    <w:name w:val="页脚 Char"/>
    <w:basedOn w:val="a0"/>
    <w:link w:val="a4"/>
    <w:uiPriority w:val="99"/>
    <w:qFormat/>
    <w:locked/>
    <w:rsid w:val="00076251"/>
    <w:rPr>
      <w:rFonts w:cs="Times New Roman"/>
      <w:sz w:val="18"/>
    </w:rPr>
  </w:style>
  <w:style w:type="character" w:customStyle="1" w:styleId="Char0">
    <w:name w:val="页眉 Char"/>
    <w:basedOn w:val="a0"/>
    <w:link w:val="a5"/>
    <w:uiPriority w:val="99"/>
    <w:qFormat/>
    <w:locked/>
    <w:rsid w:val="00076251"/>
    <w:rPr>
      <w:rFonts w:cs="Times New Roman"/>
      <w:sz w:val="18"/>
    </w:rPr>
  </w:style>
</w:styles>
</file>

<file path=word/webSettings.xml><?xml version="1.0" encoding="utf-8"?>
<w:webSettings xmlns:r="http://schemas.openxmlformats.org/officeDocument/2006/relationships" xmlns:w="http://schemas.openxmlformats.org/wordprocessingml/2006/main">
  <w:divs>
    <w:div w:id="8555373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637</Words>
  <Characters>363</Characters>
  <Application>Microsoft Office Word</Application>
  <DocSecurity>0</DocSecurity>
  <Lines>3</Lines>
  <Paragraphs>1</Paragraphs>
  <ScaleCrop>false</ScaleCrop>
  <Company/>
  <LinksUpToDate>false</LinksUpToDate>
  <CharactersWithSpaces>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AA</cp:lastModifiedBy>
  <cp:revision>8</cp:revision>
  <dcterms:created xsi:type="dcterms:W3CDTF">2021-03-14T07:31:00Z</dcterms:created>
  <dcterms:modified xsi:type="dcterms:W3CDTF">2025-08-23T11:04:00Z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E163569FC66E4A5C82C349BF24E528D2_12</vt:lpwstr>
  </property>
  <property fmtid="{D5CDD505-2E9C-101B-9397-08002B2CF9AE}" pid="4" name="KSOTemplateDocerSaveRecord">
    <vt:lpwstr>eyJoZGlkIjoiZDJlYWZlYmYxMTNiNTEyNzM5N2VhZTRlNmRkNjAyNjUiLCJ1c2VySWQiOiIxNjM1OTQwNzg1In0=</vt:lpwstr>
  </property>
</Properties>
</file>